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CA5C2D">
        <w:rPr>
          <w:rFonts w:ascii="Times New Roman" w:hAnsi="Times New Roman" w:cs="Times New Roman"/>
          <w:b/>
          <w:sz w:val="28"/>
          <w:szCs w:val="24"/>
          <w:u w:val="single"/>
        </w:rPr>
        <w:t>A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C2D" w:rsidRPr="00CA5C2D" w:rsidRDefault="00CA5C2D" w:rsidP="00CA5C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C2D">
        <w:rPr>
          <w:rFonts w:ascii="Times New Roman" w:hAnsi="Times New Roman" w:cs="Times New Roman"/>
          <w:b/>
          <w:sz w:val="24"/>
          <w:szCs w:val="24"/>
          <w:u w:val="single"/>
        </w:rPr>
        <w:t>Dept. A Perm Link / CR 18 (Mon 8 am - 8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CA5C2D" w:rsidRPr="000861AF">
          <w:rPr>
            <w:rStyle w:val="Hyperlink"/>
            <w:sz w:val="18"/>
          </w:rPr>
          <w:t>https://clarkcountycourts-us.zoom.us/j/84077824425?pwd=YzkyZXdpQkpaNnVtckIyN0RrY2w2QT09</w:t>
        </w:r>
      </w:hyperlink>
      <w:r w:rsidR="00CA5C2D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F07DB6">
        <w:rPr>
          <w:rFonts w:ascii="Times New Roman" w:hAnsi="Times New Roman" w:cs="Times New Roman"/>
          <w:sz w:val="24"/>
          <w:szCs w:val="24"/>
        </w:rPr>
        <w:t>840 7782 4425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D2BDC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A7DCC"/>
    <w:rsid w:val="006E39A8"/>
    <w:rsid w:val="0077389C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B409B3"/>
    <w:rsid w:val="00BA5869"/>
    <w:rsid w:val="00C83668"/>
    <w:rsid w:val="00CA5C2D"/>
    <w:rsid w:val="00CE74FA"/>
    <w:rsid w:val="00D92E93"/>
    <w:rsid w:val="00DA0EEA"/>
    <w:rsid w:val="00DE1695"/>
    <w:rsid w:val="00E913FE"/>
    <w:rsid w:val="00E92450"/>
    <w:rsid w:val="00EB3303"/>
    <w:rsid w:val="00EC7D62"/>
    <w:rsid w:val="00EF3C3A"/>
    <w:rsid w:val="00F07DB6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4077824425?pwd=YzkyZXdpQkpaNnVtckIyN0RrY2w2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2024-01-18T20:39:00Z</dcterms:created>
  <dcterms:modified xsi:type="dcterms:W3CDTF">2024-01-18T20:39:00Z</dcterms:modified>
</cp:coreProperties>
</file>